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F" w:rsidRPr="00FA33FC" w:rsidRDefault="006B2AAA" w:rsidP="00FA33FC">
      <w:pPr>
        <w:pStyle w:val="20"/>
        <w:framePr w:w="9370" w:h="690" w:hRule="exact" w:wrap="none" w:vAnchor="page" w:hAnchor="page" w:x="1771" w:y="1396"/>
        <w:shd w:val="clear" w:color="auto" w:fill="auto"/>
        <w:spacing w:after="0"/>
        <w:ind w:left="20"/>
        <w:rPr>
          <w:sz w:val="28"/>
          <w:szCs w:val="28"/>
        </w:rPr>
      </w:pPr>
      <w:r w:rsidRPr="00FA33FC">
        <w:rPr>
          <w:sz w:val="28"/>
          <w:szCs w:val="28"/>
        </w:rPr>
        <w:t>АДМИНИСТРАЦИЯ ВЕЛИКОРЕЦКОГО СЕЛЬСКОГО ПОСЕЛЕНИЯ ЮРЬЯНСКОГО РАЙОНА КИРОВСКОЙ ОБЛАСТИ</w:t>
      </w:r>
    </w:p>
    <w:p w:rsidR="00F0744F" w:rsidRPr="00FA33FC" w:rsidRDefault="006B2AAA" w:rsidP="00FA33FC">
      <w:pPr>
        <w:pStyle w:val="10"/>
        <w:framePr w:wrap="none" w:vAnchor="page" w:hAnchor="page" w:x="1861" w:y="2611"/>
        <w:shd w:val="clear" w:color="auto" w:fill="auto"/>
        <w:spacing w:before="0" w:after="0" w:line="280" w:lineRule="exact"/>
        <w:ind w:left="3620"/>
      </w:pPr>
      <w:bookmarkStart w:id="0" w:name="bookmark0"/>
      <w:r w:rsidRPr="00FA33FC">
        <w:t>РАСПОРЯЖЕНИЕ</w:t>
      </w:r>
      <w:bookmarkEnd w:id="0"/>
    </w:p>
    <w:p w:rsidR="00F0744F" w:rsidRPr="00FA33FC" w:rsidRDefault="00B02CCB" w:rsidP="00FA33FC">
      <w:pPr>
        <w:pStyle w:val="30"/>
        <w:framePr w:wrap="none" w:vAnchor="page" w:hAnchor="page" w:x="2101" w:y="3376"/>
        <w:shd w:val="clear" w:color="auto" w:fill="auto"/>
        <w:spacing w:before="0" w:after="0" w:line="250" w:lineRule="exact"/>
        <w:ind w:left="346"/>
        <w:rPr>
          <w:i w:val="0"/>
          <w:sz w:val="28"/>
          <w:szCs w:val="28"/>
        </w:rPr>
      </w:pPr>
      <w:r>
        <w:rPr>
          <w:rStyle w:val="3ArialNarrow115pt0pt"/>
          <w:rFonts w:ascii="Times New Roman" w:hAnsi="Times New Roman" w:cs="Times New Roman"/>
          <w:iCs/>
          <w:sz w:val="28"/>
          <w:szCs w:val="28"/>
        </w:rPr>
        <w:t>09</w:t>
      </w:r>
      <w:r w:rsidR="003079C3">
        <w:rPr>
          <w:rStyle w:val="3ArialNarrow115pt0pt"/>
          <w:rFonts w:ascii="Times New Roman" w:hAnsi="Times New Roman" w:cs="Times New Roman"/>
          <w:iCs/>
          <w:sz w:val="28"/>
          <w:szCs w:val="28"/>
        </w:rPr>
        <w:t>.01.202</w:t>
      </w:r>
      <w:r w:rsidR="007A3787">
        <w:rPr>
          <w:rStyle w:val="3ArialNarrow115pt0pt"/>
          <w:rFonts w:ascii="Times New Roman" w:hAnsi="Times New Roman" w:cs="Times New Roman"/>
          <w:iCs/>
          <w:sz w:val="28"/>
          <w:szCs w:val="28"/>
        </w:rPr>
        <w:t>5</w:t>
      </w:r>
      <w:r w:rsidR="003079C3">
        <w:rPr>
          <w:rStyle w:val="3ArialNarrow115pt0pt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0744F" w:rsidRPr="00FA33FC" w:rsidRDefault="006B2AAA" w:rsidP="00FA33FC">
      <w:pPr>
        <w:pStyle w:val="11"/>
        <w:framePr w:wrap="none" w:vAnchor="page" w:hAnchor="page" w:x="10021" w:y="3286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  <w:r w:rsidRPr="00FA33FC">
        <w:rPr>
          <w:sz w:val="28"/>
          <w:szCs w:val="28"/>
        </w:rPr>
        <w:t>№</w:t>
      </w:r>
      <w:r w:rsidR="00C65788">
        <w:rPr>
          <w:sz w:val="28"/>
          <w:szCs w:val="28"/>
        </w:rPr>
        <w:t xml:space="preserve"> 2</w:t>
      </w:r>
      <w:r w:rsidRPr="00FA33FC">
        <w:rPr>
          <w:sz w:val="28"/>
          <w:szCs w:val="28"/>
        </w:rPr>
        <w:t xml:space="preserve"> </w:t>
      </w:r>
    </w:p>
    <w:p w:rsidR="00F0744F" w:rsidRPr="00FA33FC" w:rsidRDefault="006B2AAA" w:rsidP="00FA33FC">
      <w:pPr>
        <w:pStyle w:val="11"/>
        <w:framePr w:wrap="none" w:vAnchor="page" w:hAnchor="page" w:x="5731" w:y="3871"/>
        <w:shd w:val="clear" w:color="auto" w:fill="auto"/>
        <w:spacing w:before="0" w:after="0" w:line="250" w:lineRule="exact"/>
        <w:ind w:left="20"/>
        <w:rPr>
          <w:sz w:val="28"/>
          <w:szCs w:val="28"/>
        </w:rPr>
      </w:pPr>
      <w:r w:rsidRPr="00FA33FC">
        <w:rPr>
          <w:sz w:val="28"/>
          <w:szCs w:val="28"/>
        </w:rPr>
        <w:t>с. Великорецкое</w:t>
      </w:r>
    </w:p>
    <w:p w:rsidR="00F0744F" w:rsidRPr="00FA33FC" w:rsidRDefault="006B2AAA" w:rsidP="00FA33FC">
      <w:pPr>
        <w:pStyle w:val="20"/>
        <w:framePr w:w="9136" w:h="7808" w:hRule="exact" w:wrap="none" w:vAnchor="page" w:hAnchor="page" w:x="1966" w:y="4621"/>
        <w:shd w:val="clear" w:color="auto" w:fill="auto"/>
        <w:spacing w:after="0"/>
        <w:ind w:left="20"/>
        <w:rPr>
          <w:sz w:val="28"/>
          <w:szCs w:val="28"/>
        </w:rPr>
      </w:pPr>
      <w:r w:rsidRPr="00FA33FC">
        <w:rPr>
          <w:sz w:val="28"/>
          <w:szCs w:val="28"/>
        </w:rPr>
        <w:t>Об утверждении план</w:t>
      </w:r>
      <w:r w:rsidR="003A739C">
        <w:rPr>
          <w:sz w:val="28"/>
          <w:szCs w:val="28"/>
        </w:rPr>
        <w:t>а</w:t>
      </w:r>
      <w:r w:rsidRPr="00FA33FC">
        <w:rPr>
          <w:sz w:val="28"/>
          <w:szCs w:val="28"/>
        </w:rPr>
        <w:t xml:space="preserve"> мероприятий по пожарной безопасности </w:t>
      </w:r>
      <w:proofErr w:type="gramStart"/>
      <w:r w:rsidRPr="00FA33FC">
        <w:rPr>
          <w:sz w:val="28"/>
          <w:szCs w:val="28"/>
        </w:rPr>
        <w:t>в</w:t>
      </w:r>
      <w:proofErr w:type="gramEnd"/>
    </w:p>
    <w:p w:rsidR="00F0744F" w:rsidRPr="00FA33FC" w:rsidRDefault="006B2AAA" w:rsidP="00FA33FC">
      <w:pPr>
        <w:pStyle w:val="20"/>
        <w:framePr w:w="9136" w:h="7808" w:hRule="exact" w:wrap="none" w:vAnchor="page" w:hAnchor="page" w:x="1966" w:y="4621"/>
        <w:shd w:val="clear" w:color="auto" w:fill="auto"/>
        <w:spacing w:after="170"/>
        <w:ind w:left="20"/>
        <w:rPr>
          <w:sz w:val="28"/>
          <w:szCs w:val="28"/>
        </w:rPr>
      </w:pPr>
      <w:proofErr w:type="gramStart"/>
      <w:r w:rsidRPr="00FA33FC">
        <w:rPr>
          <w:sz w:val="28"/>
          <w:szCs w:val="28"/>
        </w:rPr>
        <w:t>границах</w:t>
      </w:r>
      <w:proofErr w:type="gramEnd"/>
      <w:r w:rsidRPr="00FA33FC">
        <w:rPr>
          <w:sz w:val="28"/>
          <w:szCs w:val="28"/>
        </w:rPr>
        <w:t xml:space="preserve"> населённых пунктов муниципального образования Великорецкое сельское поселение </w:t>
      </w:r>
      <w:proofErr w:type="spellStart"/>
      <w:r w:rsidRPr="00FA33FC">
        <w:rPr>
          <w:sz w:val="28"/>
          <w:szCs w:val="28"/>
        </w:rPr>
        <w:t>Юрьянского</w:t>
      </w:r>
      <w:proofErr w:type="spellEnd"/>
      <w:r w:rsidRPr="00FA33FC">
        <w:rPr>
          <w:sz w:val="28"/>
          <w:szCs w:val="28"/>
        </w:rPr>
        <w:t xml:space="preserve"> района Кировской области на 20</w:t>
      </w:r>
      <w:r w:rsidR="003A739C">
        <w:rPr>
          <w:sz w:val="28"/>
          <w:szCs w:val="28"/>
        </w:rPr>
        <w:t>2</w:t>
      </w:r>
      <w:r w:rsidR="007A3787">
        <w:rPr>
          <w:sz w:val="28"/>
          <w:szCs w:val="28"/>
        </w:rPr>
        <w:t>5</w:t>
      </w:r>
      <w:bookmarkStart w:id="1" w:name="_GoBack"/>
      <w:bookmarkEnd w:id="1"/>
      <w:r w:rsidRPr="00FA33FC">
        <w:rPr>
          <w:sz w:val="28"/>
          <w:szCs w:val="28"/>
        </w:rPr>
        <w:t xml:space="preserve"> год</w:t>
      </w:r>
    </w:p>
    <w:p w:rsidR="00F0744F" w:rsidRPr="00FA33FC" w:rsidRDefault="006B2AAA" w:rsidP="00FA33FC">
      <w:pPr>
        <w:pStyle w:val="11"/>
        <w:framePr w:w="9136" w:h="7808" w:hRule="exact" w:wrap="none" w:vAnchor="page" w:hAnchor="page" w:x="1966" w:y="4621"/>
        <w:shd w:val="clear" w:color="auto" w:fill="auto"/>
        <w:spacing w:before="0" w:after="0" w:line="480" w:lineRule="exact"/>
        <w:ind w:left="20" w:right="40" w:firstLine="620"/>
        <w:jc w:val="both"/>
        <w:rPr>
          <w:sz w:val="28"/>
          <w:szCs w:val="28"/>
        </w:rPr>
      </w:pPr>
      <w:proofErr w:type="gramStart"/>
      <w:r w:rsidRPr="00FA33FC"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пунктом 3 статьи 8 Устава муниципального образования Великорецкое сельское поселение </w:t>
      </w:r>
      <w:proofErr w:type="spellStart"/>
      <w:r w:rsidRPr="00FA33FC">
        <w:rPr>
          <w:sz w:val="28"/>
          <w:szCs w:val="28"/>
        </w:rPr>
        <w:t>Юрьянского</w:t>
      </w:r>
      <w:proofErr w:type="spellEnd"/>
      <w:r w:rsidRPr="00FA33FC">
        <w:rPr>
          <w:sz w:val="28"/>
          <w:szCs w:val="28"/>
        </w:rPr>
        <w:t xml:space="preserve"> района Кировской области, в связи с неблагоприятной пожароопасной обстановкой, сложившейся на территории Кировской области, в </w:t>
      </w:r>
      <w:proofErr w:type="spellStart"/>
      <w:r w:rsidRPr="00FA33FC">
        <w:rPr>
          <w:sz w:val="28"/>
          <w:szCs w:val="28"/>
        </w:rPr>
        <w:t>т.ч</w:t>
      </w:r>
      <w:proofErr w:type="spellEnd"/>
      <w:r w:rsidRPr="00FA33FC">
        <w:rPr>
          <w:sz w:val="28"/>
          <w:szCs w:val="28"/>
        </w:rPr>
        <w:t xml:space="preserve">. и на территории </w:t>
      </w:r>
      <w:proofErr w:type="spellStart"/>
      <w:r w:rsidRPr="00FA33FC">
        <w:rPr>
          <w:sz w:val="28"/>
          <w:szCs w:val="28"/>
        </w:rPr>
        <w:t>Юрьянского</w:t>
      </w:r>
      <w:proofErr w:type="spellEnd"/>
      <w:r w:rsidRPr="00FA33FC">
        <w:rPr>
          <w:sz w:val="28"/>
          <w:szCs w:val="28"/>
        </w:rPr>
        <w:t xml:space="preserve"> района</w:t>
      </w:r>
      <w:r w:rsidR="008315FF">
        <w:rPr>
          <w:sz w:val="28"/>
          <w:szCs w:val="28"/>
        </w:rPr>
        <w:t>,</w:t>
      </w:r>
      <w:r w:rsidRPr="00FA33FC">
        <w:rPr>
          <w:sz w:val="28"/>
          <w:szCs w:val="28"/>
        </w:rPr>
        <w:t xml:space="preserve"> и в целях недопущения подобных происшествий на территории Великорецкого</w:t>
      </w:r>
      <w:proofErr w:type="gramEnd"/>
      <w:r w:rsidRPr="00FA33FC">
        <w:rPr>
          <w:sz w:val="28"/>
          <w:szCs w:val="28"/>
        </w:rPr>
        <w:t xml:space="preserve"> сельского поселения:</w:t>
      </w:r>
    </w:p>
    <w:p w:rsidR="00F0744F" w:rsidRPr="00FA33FC" w:rsidRDefault="006B2AAA" w:rsidP="00FA33FC">
      <w:pPr>
        <w:pStyle w:val="11"/>
        <w:framePr w:w="9136" w:h="7808" w:hRule="exact" w:wrap="none" w:vAnchor="page" w:hAnchor="page" w:x="1966" w:y="4621"/>
        <w:shd w:val="clear" w:color="auto" w:fill="auto"/>
        <w:spacing w:before="0" w:after="0" w:line="480" w:lineRule="exact"/>
        <w:ind w:left="20" w:right="40" w:firstLine="620"/>
        <w:jc w:val="both"/>
        <w:rPr>
          <w:sz w:val="28"/>
          <w:szCs w:val="28"/>
        </w:rPr>
      </w:pPr>
      <w:r w:rsidRPr="00FA33FC">
        <w:rPr>
          <w:sz w:val="28"/>
          <w:szCs w:val="28"/>
        </w:rPr>
        <w:t>1. Утвердить планы первичных и основных мероприятий по пожарной безопасности и проведения профилактических проверок на территории Великорецкого сельского поселения. Прилагается.</w:t>
      </w:r>
    </w:p>
    <w:p w:rsidR="00F0744F" w:rsidRPr="00FA33FC" w:rsidRDefault="008315FF" w:rsidP="00FA33FC">
      <w:pPr>
        <w:pStyle w:val="11"/>
        <w:framePr w:w="9136" w:h="7808" w:hRule="exact" w:wrap="none" w:vAnchor="page" w:hAnchor="page" w:x="1966" w:y="4621"/>
        <w:shd w:val="clear" w:color="auto" w:fill="auto"/>
        <w:spacing w:before="0" w:after="0" w:line="499" w:lineRule="exact"/>
        <w:ind w:left="20" w:right="40" w:firstLine="6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AAA" w:rsidRPr="00FA33FC">
        <w:rPr>
          <w:sz w:val="28"/>
          <w:szCs w:val="28"/>
        </w:rPr>
        <w:t xml:space="preserve">. </w:t>
      </w:r>
      <w:proofErr w:type="gramStart"/>
      <w:r w:rsidR="006B2AAA" w:rsidRPr="00FA33FC">
        <w:rPr>
          <w:sz w:val="28"/>
          <w:szCs w:val="28"/>
        </w:rPr>
        <w:t>Контроль за</w:t>
      </w:r>
      <w:proofErr w:type="gramEnd"/>
      <w:r w:rsidR="006B2AAA" w:rsidRPr="00FA33F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A33FC" w:rsidRDefault="006B2AAA">
      <w:pPr>
        <w:pStyle w:val="11"/>
        <w:framePr w:wrap="none" w:vAnchor="page" w:hAnchor="page" w:x="2246" w:y="14201"/>
        <w:shd w:val="clear" w:color="auto" w:fill="auto"/>
        <w:spacing w:before="0" w:after="0" w:line="250" w:lineRule="exact"/>
        <w:ind w:left="20"/>
        <w:rPr>
          <w:sz w:val="28"/>
          <w:szCs w:val="28"/>
        </w:rPr>
      </w:pPr>
      <w:r w:rsidRPr="00FA33FC">
        <w:rPr>
          <w:sz w:val="28"/>
          <w:szCs w:val="28"/>
        </w:rPr>
        <w:t xml:space="preserve">Глава </w:t>
      </w:r>
      <w:proofErr w:type="gramStart"/>
      <w:r w:rsidR="00FA33FC">
        <w:rPr>
          <w:sz w:val="28"/>
          <w:szCs w:val="28"/>
        </w:rPr>
        <w:t>Великорецкого</w:t>
      </w:r>
      <w:proofErr w:type="gramEnd"/>
    </w:p>
    <w:p w:rsidR="00F0744F" w:rsidRPr="00FA33FC" w:rsidRDefault="00FA33FC">
      <w:pPr>
        <w:pStyle w:val="11"/>
        <w:framePr w:wrap="none" w:vAnchor="page" w:hAnchor="page" w:x="2246" w:y="14201"/>
        <w:shd w:val="clear" w:color="auto" w:fill="auto"/>
        <w:spacing w:before="0" w:after="0" w:line="25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B2AAA" w:rsidRPr="00FA33FC">
        <w:rPr>
          <w:sz w:val="28"/>
          <w:szCs w:val="28"/>
        </w:rPr>
        <w:t>поселения</w:t>
      </w:r>
    </w:p>
    <w:p w:rsidR="00F0744F" w:rsidRPr="00FA33FC" w:rsidRDefault="003079C3">
      <w:pPr>
        <w:pStyle w:val="11"/>
        <w:framePr w:wrap="none" w:vAnchor="page" w:hAnchor="page" w:x="8783" w:y="14192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Р.Н. Коснырев</w:t>
      </w:r>
    </w:p>
    <w:p w:rsidR="00F0744F" w:rsidRDefault="00F0744F">
      <w:pPr>
        <w:rPr>
          <w:sz w:val="2"/>
          <w:szCs w:val="2"/>
        </w:rPr>
      </w:pPr>
    </w:p>
    <w:p w:rsidR="003A739C" w:rsidRDefault="003A739C">
      <w:pPr>
        <w:rPr>
          <w:sz w:val="2"/>
          <w:szCs w:val="2"/>
        </w:rPr>
      </w:pPr>
    </w:p>
    <w:sectPr w:rsidR="003A739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35" w:rsidRDefault="00816A35">
      <w:r>
        <w:separator/>
      </w:r>
    </w:p>
  </w:endnote>
  <w:endnote w:type="continuationSeparator" w:id="0">
    <w:p w:rsidR="00816A35" w:rsidRDefault="0081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35" w:rsidRDefault="00816A35"/>
  </w:footnote>
  <w:footnote w:type="continuationSeparator" w:id="0">
    <w:p w:rsidR="00816A35" w:rsidRDefault="00816A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744F"/>
    <w:rsid w:val="00052D49"/>
    <w:rsid w:val="000D438A"/>
    <w:rsid w:val="00100A4A"/>
    <w:rsid w:val="003079C3"/>
    <w:rsid w:val="003A739C"/>
    <w:rsid w:val="004D0F6E"/>
    <w:rsid w:val="006B2AAA"/>
    <w:rsid w:val="00746595"/>
    <w:rsid w:val="007A3787"/>
    <w:rsid w:val="00816A35"/>
    <w:rsid w:val="00827AF5"/>
    <w:rsid w:val="008315FF"/>
    <w:rsid w:val="00B02CCB"/>
    <w:rsid w:val="00C65788"/>
    <w:rsid w:val="00D82C1F"/>
    <w:rsid w:val="00EB6097"/>
    <w:rsid w:val="00F0744F"/>
    <w:rsid w:val="00FA33FC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ArialNarrow115pt0pt">
    <w:name w:val="Основной текст (3) + Arial Narrow;11;5 pt;Интервал 0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A33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3F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veliadm</cp:lastModifiedBy>
  <cp:revision>17</cp:revision>
  <cp:lastPrinted>2025-01-10T08:20:00Z</cp:lastPrinted>
  <dcterms:created xsi:type="dcterms:W3CDTF">2019-07-24T08:00:00Z</dcterms:created>
  <dcterms:modified xsi:type="dcterms:W3CDTF">2025-01-10T08:20:00Z</dcterms:modified>
</cp:coreProperties>
</file>