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Pr="00C60273" w:rsidRDefault="00664A84" w:rsidP="008C2D72">
      <w:pPr>
        <w:jc w:val="center"/>
        <w:rPr>
          <w:rFonts w:ascii="Times New Roman" w:hAnsi="Times New Roman"/>
          <w:b/>
          <w:bCs/>
          <w:sz w:val="27"/>
          <w:szCs w:val="27"/>
        </w:rPr>
      </w:pPr>
      <w:r w:rsidRPr="00C60273">
        <w:rPr>
          <w:rFonts w:ascii="Times New Roman" w:hAnsi="Times New Roman"/>
          <w:b/>
          <w:bCs/>
          <w:sz w:val="27"/>
          <w:szCs w:val="27"/>
        </w:rPr>
        <w:t>ДУМА</w:t>
      </w:r>
      <w:r w:rsidR="008C2D72" w:rsidRPr="00C60273">
        <w:rPr>
          <w:rFonts w:ascii="Times New Roman" w:hAnsi="Times New Roman"/>
          <w:b/>
          <w:bCs/>
          <w:sz w:val="27"/>
          <w:szCs w:val="27"/>
        </w:rPr>
        <w:t xml:space="preserve"> ВЕЛИКОРЕЦКОГО СЕЛЬСКОГО ПОСЕЛЕНИЯ ЮРЬЯНСКОГО РАЙОНА КИРОВСКОЙ ОБЛАСТИ</w:t>
      </w:r>
    </w:p>
    <w:p w:rsidR="008C2D72" w:rsidRPr="00C60273" w:rsidRDefault="008C2D72" w:rsidP="008C2D72">
      <w:pPr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8C2D72" w:rsidRPr="00C60273" w:rsidRDefault="008C2D72" w:rsidP="008C2D72">
      <w:pPr>
        <w:jc w:val="center"/>
        <w:rPr>
          <w:rFonts w:ascii="Times New Roman" w:hAnsi="Times New Roman"/>
          <w:b/>
          <w:sz w:val="27"/>
          <w:szCs w:val="27"/>
        </w:rPr>
      </w:pPr>
      <w:r w:rsidRPr="00C60273">
        <w:rPr>
          <w:rFonts w:ascii="Times New Roman" w:hAnsi="Times New Roman"/>
          <w:b/>
          <w:bCs/>
          <w:sz w:val="27"/>
          <w:szCs w:val="27"/>
        </w:rPr>
        <w:t>РАСПОРЯЖЕНИЕ</w:t>
      </w:r>
    </w:p>
    <w:p w:rsidR="00C60273" w:rsidRPr="00C60273" w:rsidRDefault="00C60273" w:rsidP="008C2D72">
      <w:pPr>
        <w:jc w:val="center"/>
        <w:rPr>
          <w:rFonts w:ascii="Times New Roman" w:hAnsi="Times New Roman"/>
          <w:sz w:val="27"/>
          <w:szCs w:val="27"/>
        </w:rPr>
      </w:pPr>
    </w:p>
    <w:p w:rsidR="00C60273" w:rsidRPr="00C60273" w:rsidRDefault="00C60273" w:rsidP="00C60273">
      <w:pPr>
        <w:jc w:val="center"/>
        <w:rPr>
          <w:rFonts w:ascii="Times New Roman" w:hAnsi="Times New Roman"/>
          <w:sz w:val="27"/>
          <w:szCs w:val="27"/>
        </w:rPr>
      </w:pPr>
      <w:r w:rsidRPr="00C60273">
        <w:rPr>
          <w:rFonts w:ascii="Times New Roman" w:hAnsi="Times New Roman"/>
          <w:sz w:val="27"/>
          <w:szCs w:val="27"/>
        </w:rPr>
        <w:t xml:space="preserve"> </w:t>
      </w:r>
      <w:r w:rsidR="002048CE">
        <w:rPr>
          <w:rFonts w:ascii="Times New Roman" w:hAnsi="Times New Roman"/>
          <w:sz w:val="27"/>
          <w:szCs w:val="27"/>
        </w:rPr>
        <w:t>1</w:t>
      </w:r>
      <w:r w:rsidR="0012660F">
        <w:rPr>
          <w:rFonts w:ascii="Times New Roman" w:hAnsi="Times New Roman"/>
          <w:sz w:val="27"/>
          <w:szCs w:val="27"/>
        </w:rPr>
        <w:t>6</w:t>
      </w:r>
      <w:r w:rsidRPr="00C60273">
        <w:rPr>
          <w:rFonts w:ascii="Times New Roman" w:hAnsi="Times New Roman"/>
          <w:sz w:val="27"/>
          <w:szCs w:val="27"/>
        </w:rPr>
        <w:t>.</w:t>
      </w:r>
      <w:r w:rsidR="002048CE">
        <w:rPr>
          <w:rFonts w:ascii="Times New Roman" w:hAnsi="Times New Roman"/>
          <w:sz w:val="27"/>
          <w:szCs w:val="27"/>
        </w:rPr>
        <w:t>12</w:t>
      </w:r>
      <w:r w:rsidRPr="00C60273">
        <w:rPr>
          <w:rFonts w:ascii="Times New Roman" w:hAnsi="Times New Roman"/>
          <w:sz w:val="27"/>
          <w:szCs w:val="27"/>
        </w:rPr>
        <w:t>.2024                                                                                    №</w:t>
      </w:r>
      <w:r w:rsidR="002048CE">
        <w:rPr>
          <w:rFonts w:ascii="Times New Roman" w:hAnsi="Times New Roman"/>
          <w:sz w:val="27"/>
          <w:szCs w:val="27"/>
        </w:rPr>
        <w:t>8</w:t>
      </w:r>
    </w:p>
    <w:p w:rsidR="00C60273" w:rsidRPr="00C60273" w:rsidRDefault="00C60273" w:rsidP="00C60273">
      <w:pPr>
        <w:jc w:val="center"/>
        <w:rPr>
          <w:rFonts w:ascii="Times New Roman" w:hAnsi="Times New Roman"/>
          <w:sz w:val="27"/>
          <w:szCs w:val="27"/>
        </w:rPr>
      </w:pPr>
      <w:r w:rsidRPr="00C60273">
        <w:rPr>
          <w:rFonts w:ascii="Times New Roman" w:hAnsi="Times New Roman"/>
          <w:sz w:val="27"/>
          <w:szCs w:val="27"/>
        </w:rPr>
        <w:t>с. Великорецкое</w:t>
      </w:r>
    </w:p>
    <w:p w:rsidR="00C60273" w:rsidRPr="00C60273" w:rsidRDefault="00C60273" w:rsidP="00C60273">
      <w:pPr>
        <w:jc w:val="center"/>
        <w:rPr>
          <w:rFonts w:ascii="Times New Roman" w:hAnsi="Times New Roman"/>
          <w:sz w:val="27"/>
          <w:szCs w:val="27"/>
        </w:rPr>
      </w:pPr>
    </w:p>
    <w:p w:rsidR="00664A84" w:rsidRPr="00C60273" w:rsidRDefault="008C2D72" w:rsidP="008C2D72">
      <w:pPr>
        <w:jc w:val="center"/>
        <w:rPr>
          <w:rFonts w:ascii="Times New Roman" w:hAnsi="Times New Roman"/>
          <w:b/>
          <w:sz w:val="27"/>
          <w:szCs w:val="27"/>
        </w:rPr>
      </w:pPr>
      <w:r w:rsidRPr="00C60273">
        <w:rPr>
          <w:rFonts w:ascii="Times New Roman" w:hAnsi="Times New Roman"/>
          <w:b/>
          <w:sz w:val="27"/>
          <w:szCs w:val="27"/>
        </w:rPr>
        <w:t xml:space="preserve">О проведении </w:t>
      </w:r>
      <w:r w:rsidR="002A2B03" w:rsidRPr="00C60273">
        <w:rPr>
          <w:rFonts w:ascii="Times New Roman" w:hAnsi="Times New Roman"/>
          <w:b/>
          <w:sz w:val="27"/>
          <w:szCs w:val="27"/>
        </w:rPr>
        <w:t xml:space="preserve">двадцать </w:t>
      </w:r>
      <w:r w:rsidR="002048CE">
        <w:rPr>
          <w:rFonts w:ascii="Times New Roman" w:hAnsi="Times New Roman"/>
          <w:b/>
          <w:sz w:val="27"/>
          <w:szCs w:val="27"/>
        </w:rPr>
        <w:t>третьего</w:t>
      </w:r>
      <w:r w:rsidR="006611C5" w:rsidRPr="00C60273">
        <w:rPr>
          <w:rFonts w:ascii="Times New Roman" w:hAnsi="Times New Roman"/>
          <w:b/>
          <w:sz w:val="27"/>
          <w:szCs w:val="27"/>
        </w:rPr>
        <w:t xml:space="preserve"> </w:t>
      </w:r>
      <w:r w:rsidRPr="00C60273">
        <w:rPr>
          <w:rFonts w:ascii="Times New Roman" w:hAnsi="Times New Roman"/>
          <w:b/>
          <w:sz w:val="27"/>
          <w:szCs w:val="27"/>
        </w:rPr>
        <w:t xml:space="preserve">заседания Думы </w:t>
      </w:r>
    </w:p>
    <w:p w:rsidR="008C2D72" w:rsidRPr="00C60273" w:rsidRDefault="008C2D72" w:rsidP="008C2D72">
      <w:pPr>
        <w:jc w:val="center"/>
        <w:rPr>
          <w:rFonts w:ascii="Times New Roman" w:hAnsi="Times New Roman"/>
          <w:b/>
          <w:sz w:val="27"/>
          <w:szCs w:val="27"/>
        </w:rPr>
      </w:pPr>
      <w:r w:rsidRPr="00C60273">
        <w:rPr>
          <w:rFonts w:ascii="Times New Roman" w:hAnsi="Times New Roman"/>
          <w:b/>
          <w:sz w:val="27"/>
          <w:szCs w:val="27"/>
        </w:rPr>
        <w:t xml:space="preserve">Великорецкого сельского поселения </w:t>
      </w:r>
      <w:r w:rsidR="001E6976" w:rsidRPr="00C60273">
        <w:rPr>
          <w:rFonts w:ascii="Times New Roman" w:hAnsi="Times New Roman"/>
          <w:b/>
          <w:sz w:val="27"/>
          <w:szCs w:val="27"/>
        </w:rPr>
        <w:t>пятого</w:t>
      </w:r>
      <w:r w:rsidRPr="00C60273">
        <w:rPr>
          <w:rFonts w:ascii="Times New Roman" w:hAnsi="Times New Roman"/>
          <w:b/>
          <w:sz w:val="27"/>
          <w:szCs w:val="27"/>
        </w:rPr>
        <w:t xml:space="preserve"> созыва</w:t>
      </w:r>
    </w:p>
    <w:p w:rsidR="008C2D72" w:rsidRPr="00C60273" w:rsidRDefault="008C2D72" w:rsidP="008C2D72">
      <w:pPr>
        <w:jc w:val="center"/>
        <w:rPr>
          <w:rFonts w:ascii="Times New Roman" w:hAnsi="Times New Roman"/>
          <w:b/>
          <w:sz w:val="27"/>
          <w:szCs w:val="27"/>
        </w:rPr>
      </w:pPr>
    </w:p>
    <w:p w:rsidR="008C2D72" w:rsidRPr="00C60273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C60273">
        <w:rPr>
          <w:rFonts w:ascii="Times New Roman" w:hAnsi="Times New Roman"/>
          <w:sz w:val="27"/>
          <w:szCs w:val="27"/>
        </w:rPr>
        <w:t xml:space="preserve">Провести </w:t>
      </w:r>
      <w:r w:rsidR="002A2B03" w:rsidRPr="00C60273">
        <w:rPr>
          <w:rFonts w:ascii="Times New Roman" w:hAnsi="Times New Roman"/>
          <w:sz w:val="27"/>
          <w:szCs w:val="27"/>
        </w:rPr>
        <w:t xml:space="preserve">двадцать </w:t>
      </w:r>
      <w:r w:rsidR="002048CE">
        <w:rPr>
          <w:rFonts w:ascii="Times New Roman" w:hAnsi="Times New Roman"/>
          <w:sz w:val="27"/>
          <w:szCs w:val="27"/>
        </w:rPr>
        <w:t>третье</w:t>
      </w:r>
      <w:r w:rsidR="00D1525F" w:rsidRPr="00C60273">
        <w:rPr>
          <w:rFonts w:ascii="Times New Roman" w:hAnsi="Times New Roman"/>
          <w:sz w:val="27"/>
          <w:szCs w:val="27"/>
        </w:rPr>
        <w:t xml:space="preserve"> заседание Думы </w:t>
      </w:r>
      <w:r w:rsidRPr="00C60273">
        <w:rPr>
          <w:rFonts w:ascii="Times New Roman" w:hAnsi="Times New Roman"/>
          <w:sz w:val="27"/>
          <w:szCs w:val="27"/>
        </w:rPr>
        <w:t>муниципального образования Великорецкое сельское поселение</w:t>
      </w:r>
      <w:r w:rsidR="00B81249" w:rsidRPr="00C6027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B81249" w:rsidRPr="00C60273">
        <w:rPr>
          <w:rFonts w:ascii="Times New Roman" w:hAnsi="Times New Roman"/>
          <w:sz w:val="27"/>
          <w:szCs w:val="27"/>
        </w:rPr>
        <w:t>Юрьянского</w:t>
      </w:r>
      <w:proofErr w:type="spellEnd"/>
      <w:r w:rsidR="00B81249" w:rsidRPr="00C60273">
        <w:rPr>
          <w:rFonts w:ascii="Times New Roman" w:hAnsi="Times New Roman"/>
          <w:sz w:val="27"/>
          <w:szCs w:val="27"/>
        </w:rPr>
        <w:t xml:space="preserve"> района Кировской области </w:t>
      </w:r>
      <w:r w:rsidR="00D1525F" w:rsidRPr="00C60273">
        <w:rPr>
          <w:rFonts w:ascii="Times New Roman" w:hAnsi="Times New Roman"/>
          <w:sz w:val="27"/>
          <w:szCs w:val="27"/>
        </w:rPr>
        <w:t xml:space="preserve">пятого созыва </w:t>
      </w:r>
      <w:r w:rsidR="002048CE">
        <w:rPr>
          <w:rFonts w:ascii="Times New Roman" w:hAnsi="Times New Roman"/>
          <w:sz w:val="27"/>
          <w:szCs w:val="27"/>
        </w:rPr>
        <w:t>1</w:t>
      </w:r>
      <w:r w:rsidR="0012660F">
        <w:rPr>
          <w:rFonts w:ascii="Times New Roman" w:hAnsi="Times New Roman"/>
          <w:sz w:val="27"/>
          <w:szCs w:val="27"/>
        </w:rPr>
        <w:t>7</w:t>
      </w:r>
      <w:r w:rsidR="00396C1C" w:rsidRPr="00C60273">
        <w:rPr>
          <w:rFonts w:ascii="Times New Roman" w:hAnsi="Times New Roman"/>
          <w:sz w:val="27"/>
          <w:szCs w:val="27"/>
        </w:rPr>
        <w:t>.</w:t>
      </w:r>
      <w:r w:rsidR="00C60273" w:rsidRPr="00C60273">
        <w:rPr>
          <w:rFonts w:ascii="Times New Roman" w:hAnsi="Times New Roman"/>
          <w:sz w:val="27"/>
          <w:szCs w:val="27"/>
        </w:rPr>
        <w:t>1</w:t>
      </w:r>
      <w:r w:rsidR="002048CE">
        <w:rPr>
          <w:rFonts w:ascii="Times New Roman" w:hAnsi="Times New Roman"/>
          <w:sz w:val="27"/>
          <w:szCs w:val="27"/>
        </w:rPr>
        <w:t>2</w:t>
      </w:r>
      <w:r w:rsidR="00D1525F" w:rsidRPr="00C60273">
        <w:rPr>
          <w:rFonts w:ascii="Times New Roman" w:hAnsi="Times New Roman"/>
          <w:sz w:val="27"/>
          <w:szCs w:val="27"/>
        </w:rPr>
        <w:t>.202</w:t>
      </w:r>
      <w:r w:rsidR="00987EF6" w:rsidRPr="00C60273">
        <w:rPr>
          <w:rFonts w:ascii="Times New Roman" w:hAnsi="Times New Roman"/>
          <w:sz w:val="27"/>
          <w:szCs w:val="27"/>
        </w:rPr>
        <w:t>4</w:t>
      </w:r>
      <w:r w:rsidR="00664A84" w:rsidRPr="00C60273">
        <w:rPr>
          <w:rFonts w:ascii="Times New Roman" w:hAnsi="Times New Roman"/>
          <w:sz w:val="27"/>
          <w:szCs w:val="27"/>
        </w:rPr>
        <w:t xml:space="preserve"> </w:t>
      </w:r>
      <w:r w:rsidRPr="00C60273">
        <w:rPr>
          <w:rFonts w:ascii="Times New Roman" w:hAnsi="Times New Roman"/>
          <w:sz w:val="27"/>
          <w:szCs w:val="27"/>
        </w:rPr>
        <w:t>г. в 15:00 часов в здании администрации Великорецкого сельского поселения.</w:t>
      </w:r>
    </w:p>
    <w:p w:rsidR="008C2D72" w:rsidRPr="00C60273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E427F7" w:rsidRPr="00C60273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60273">
        <w:rPr>
          <w:rFonts w:ascii="Times New Roman" w:hAnsi="Times New Roman"/>
          <w:b/>
          <w:sz w:val="27"/>
          <w:szCs w:val="27"/>
        </w:rPr>
        <w:t>Повестка заседания:</w:t>
      </w:r>
    </w:p>
    <w:p w:rsidR="0012660F" w:rsidRDefault="0012660F" w:rsidP="0060646C">
      <w:pPr>
        <w:widowControl/>
        <w:numPr>
          <w:ilvl w:val="0"/>
          <w:numId w:val="40"/>
        </w:numPr>
        <w:suppressAutoHyphens w:val="0"/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передаче осуществления части полномочий по решению вопросов местного значения муниципальному образованию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области; </w:t>
      </w:r>
    </w:p>
    <w:p w:rsidR="0012660F" w:rsidRDefault="0012660F" w:rsidP="0060646C">
      <w:pPr>
        <w:numPr>
          <w:ilvl w:val="0"/>
          <w:numId w:val="40"/>
        </w:numPr>
        <w:spacing w:before="356" w:after="518" w:line="276" w:lineRule="auto"/>
        <w:ind w:left="0" w:firstLine="0"/>
        <w:contextualSpacing/>
        <w:jc w:val="both"/>
        <w:outlineLvl w:val="1"/>
        <w:rPr>
          <w:rFonts w:ascii="Times New Roman" w:hAnsi="Times New Roman"/>
          <w:color w:val="2D3038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нии изменении в решение Думы Великорецкого сельского поселения от 13.12.2023 №15/2 «Об утверждении бюджета муниципального образования Великорецкого сельского поселения на 2024 год и на плановый период 2025 и 2026 годов»;</w:t>
      </w:r>
    </w:p>
    <w:p w:rsidR="0012660F" w:rsidRDefault="002561DB" w:rsidP="002561DB">
      <w:pPr>
        <w:widowControl/>
        <w:spacing w:line="276" w:lineRule="auto"/>
        <w:rPr>
          <w:rFonts w:ascii="Times New Roman" w:hAnsi="Times New Roman"/>
          <w:kern w:val="0"/>
          <w:sz w:val="22"/>
          <w:szCs w:val="22"/>
        </w:rPr>
      </w:pPr>
      <w:bookmarkStart w:id="1" w:name="OLE_LINK14"/>
      <w:bookmarkStart w:id="2" w:name="OLE_LINK15"/>
      <w:bookmarkStart w:id="3" w:name="OLE_LINK22"/>
      <w:bookmarkStart w:id="4" w:name="OLE_LINK23"/>
      <w:bookmarkStart w:id="5" w:name="OLE_LINK8"/>
      <w:bookmarkStart w:id="6" w:name="OLE_LINK9"/>
      <w:r w:rsidRPr="002561DB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8"/>
          <w:szCs w:val="28"/>
        </w:rPr>
        <w:t xml:space="preserve">.  </w:t>
      </w:r>
      <w:r w:rsidR="0012660F">
        <w:rPr>
          <w:rFonts w:ascii="Times New Roman" w:hAnsi="Times New Roman"/>
          <w:sz w:val="28"/>
          <w:szCs w:val="28"/>
        </w:rPr>
        <w:t xml:space="preserve">Об утверждении бюджета муниципального образования Великорецкого сельского поселения на </w:t>
      </w:r>
      <w:bookmarkStart w:id="7" w:name="OLE_LINK3"/>
      <w:bookmarkStart w:id="8" w:name="OLE_LINK2"/>
      <w:bookmarkStart w:id="9" w:name="OLE_LINK1"/>
      <w:r w:rsidR="0012660F">
        <w:rPr>
          <w:rFonts w:ascii="Times New Roman" w:hAnsi="Times New Roman"/>
          <w:sz w:val="28"/>
          <w:szCs w:val="28"/>
        </w:rPr>
        <w:t>2025 год и на плановый период 2026 и 2027 годов</w:t>
      </w:r>
      <w:bookmarkEnd w:id="1"/>
      <w:bookmarkEnd w:id="2"/>
      <w:bookmarkEnd w:id="3"/>
      <w:bookmarkEnd w:id="4"/>
      <w:bookmarkEnd w:id="7"/>
      <w:bookmarkEnd w:id="8"/>
      <w:bookmarkEnd w:id="9"/>
    </w:p>
    <w:bookmarkEnd w:id="5"/>
    <w:bookmarkEnd w:id="6"/>
    <w:p w:rsidR="0012660F" w:rsidRDefault="002561DB" w:rsidP="002561DB">
      <w:pPr>
        <w:spacing w:before="356" w:line="276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561DB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8"/>
          <w:szCs w:val="28"/>
        </w:rPr>
        <w:t xml:space="preserve">.  </w:t>
      </w:r>
      <w:r w:rsidR="0012660F">
        <w:rPr>
          <w:rFonts w:ascii="Times New Roman" w:hAnsi="Times New Roman"/>
          <w:sz w:val="28"/>
          <w:szCs w:val="28"/>
        </w:rPr>
        <w:t>О премировании главы Великорецкого сельского поселения.</w:t>
      </w:r>
    </w:p>
    <w:p w:rsidR="0060646C" w:rsidRDefault="0060646C" w:rsidP="002561DB">
      <w:pPr>
        <w:spacing w:before="356" w:line="276" w:lineRule="auto"/>
        <w:contextualSpacing/>
        <w:jc w:val="both"/>
        <w:outlineLvl w:val="1"/>
        <w:rPr>
          <w:rFonts w:ascii="Times New Roman" w:hAnsi="Times New Roman"/>
          <w:color w:val="2D3038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 xml:space="preserve">О передаче осуществления части полномочий по решению вопросов местного значения муниципальному образованию </w:t>
      </w:r>
      <w:proofErr w:type="spellStart"/>
      <w:r>
        <w:rPr>
          <w:rFonts w:ascii="Times New Roman" w:hAnsi="Times New Roman"/>
          <w:sz w:val="28"/>
          <w:szCs w:val="28"/>
        </w:rPr>
        <w:t>Юрьянский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02FBC" w:rsidRPr="00C60273" w:rsidRDefault="00102F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2A2B03" w:rsidRPr="00C60273" w:rsidRDefault="002A2B03" w:rsidP="00B81249">
      <w:pPr>
        <w:spacing w:line="276" w:lineRule="auto"/>
        <w:rPr>
          <w:rFonts w:ascii="Times New Roman" w:eastAsia="Times New Roman" w:hAnsi="Times New Roman"/>
          <w:kern w:val="0"/>
          <w:sz w:val="27"/>
          <w:szCs w:val="27"/>
          <w:lang w:eastAsia="ru-RU"/>
        </w:rPr>
      </w:pPr>
    </w:p>
    <w:p w:rsidR="008C2D72" w:rsidRPr="00C60273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7"/>
          <w:szCs w:val="27"/>
          <w:lang w:eastAsia="ru-RU"/>
        </w:rPr>
      </w:pP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 xml:space="preserve">Председатель Думы </w:t>
      </w:r>
      <w:proofErr w:type="gramStart"/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>Великорецкого</w:t>
      </w:r>
      <w:proofErr w:type="gramEnd"/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 xml:space="preserve"> </w:t>
      </w:r>
    </w:p>
    <w:p w:rsidR="00B81249" w:rsidRPr="00C60273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7"/>
          <w:szCs w:val="27"/>
          <w:lang w:eastAsia="ru-RU"/>
        </w:rPr>
      </w:pP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 xml:space="preserve">сельского поселения </w:t>
      </w:r>
      <w:proofErr w:type="spellStart"/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>Юрьянского</w:t>
      </w:r>
      <w:proofErr w:type="spellEnd"/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 xml:space="preserve"> района</w:t>
      </w:r>
    </w:p>
    <w:p w:rsidR="00102FBC" w:rsidRDefault="00B81249" w:rsidP="00C60273">
      <w:pPr>
        <w:spacing w:line="276" w:lineRule="auto"/>
        <w:rPr>
          <w:rFonts w:ascii="Times New Roman" w:hAnsi="Times New Roman"/>
          <w:szCs w:val="20"/>
        </w:rPr>
      </w:pP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>Кировской области</w:t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</w:r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ab/>
        <w:t xml:space="preserve">     И.В. </w:t>
      </w:r>
      <w:proofErr w:type="spellStart"/>
      <w:r w:rsidRPr="00C60273">
        <w:rPr>
          <w:rFonts w:ascii="Times New Roman" w:eastAsia="Times New Roman" w:hAnsi="Times New Roman"/>
          <w:kern w:val="0"/>
          <w:sz w:val="27"/>
          <w:szCs w:val="27"/>
          <w:lang w:eastAsia="ru-RU"/>
        </w:rPr>
        <w:t>Курушина</w:t>
      </w:r>
      <w:proofErr w:type="spellEnd"/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2660F" w:rsidRDefault="0012660F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C60273" w:rsidRDefault="00C60273" w:rsidP="00C60273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F4057" w:rsidRPr="008C2D72" w:rsidRDefault="008C2D72" w:rsidP="00C60273">
      <w:pPr>
        <w:tabs>
          <w:tab w:val="center" w:pos="4961"/>
          <w:tab w:val="left" w:pos="6246"/>
        </w:tabs>
        <w:ind w:firstLine="567"/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sectPr w:rsidR="009F4057" w:rsidRPr="008C2D72" w:rsidSect="00C6027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5481E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7D92"/>
    <w:multiLevelType w:val="hybridMultilevel"/>
    <w:tmpl w:val="7B62C156"/>
    <w:lvl w:ilvl="0" w:tplc="8A8C9E5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</w:num>
  <w:num w:numId="6">
    <w:abstractNumId w:val="24"/>
  </w:num>
  <w:num w:numId="7">
    <w:abstractNumId w:val="16"/>
  </w:num>
  <w:num w:numId="8">
    <w:abstractNumId w:val="1"/>
  </w:num>
  <w:num w:numId="9">
    <w:abstractNumId w:val="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1"/>
  </w:num>
  <w:num w:numId="13">
    <w:abstractNumId w:val="28"/>
  </w:num>
  <w:num w:numId="14">
    <w:abstractNumId w:val="25"/>
  </w:num>
  <w:num w:numId="15">
    <w:abstractNumId w:val="15"/>
  </w:num>
  <w:num w:numId="16">
    <w:abstractNumId w:val="21"/>
  </w:num>
  <w:num w:numId="17">
    <w:abstractNumId w:val="0"/>
  </w:num>
  <w:num w:numId="18">
    <w:abstractNumId w:val="10"/>
  </w:num>
  <w:num w:numId="19">
    <w:abstractNumId w:val="30"/>
  </w:num>
  <w:num w:numId="20">
    <w:abstractNumId w:val="35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9"/>
  </w:num>
  <w:num w:numId="32">
    <w:abstractNumId w:val="8"/>
  </w:num>
  <w:num w:numId="33">
    <w:abstractNumId w:val="33"/>
  </w:num>
  <w:num w:numId="34">
    <w:abstractNumId w:val="31"/>
  </w:num>
  <w:num w:numId="35">
    <w:abstractNumId w:val="32"/>
  </w:num>
  <w:num w:numId="36">
    <w:abstractNumId w:val="19"/>
  </w:num>
  <w:num w:numId="37">
    <w:abstractNumId w:val="29"/>
  </w:num>
  <w:num w:numId="38">
    <w:abstractNumId w:val="17"/>
  </w:num>
  <w:num w:numId="39">
    <w:abstractNumId w:val="4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82CEA"/>
    <w:rsid w:val="000C1D37"/>
    <w:rsid w:val="000D35BF"/>
    <w:rsid w:val="000E11A7"/>
    <w:rsid w:val="000E44BB"/>
    <w:rsid w:val="000F7A4B"/>
    <w:rsid w:val="00102FBC"/>
    <w:rsid w:val="00114133"/>
    <w:rsid w:val="00117C11"/>
    <w:rsid w:val="00120768"/>
    <w:rsid w:val="0012660F"/>
    <w:rsid w:val="001C0D04"/>
    <w:rsid w:val="001E6976"/>
    <w:rsid w:val="001F2C19"/>
    <w:rsid w:val="002048CE"/>
    <w:rsid w:val="002166AB"/>
    <w:rsid w:val="00220BC2"/>
    <w:rsid w:val="002319A4"/>
    <w:rsid w:val="002359E1"/>
    <w:rsid w:val="002561DB"/>
    <w:rsid w:val="00290633"/>
    <w:rsid w:val="002A2B03"/>
    <w:rsid w:val="002D19C2"/>
    <w:rsid w:val="002E26B9"/>
    <w:rsid w:val="002E5129"/>
    <w:rsid w:val="00347842"/>
    <w:rsid w:val="0036069E"/>
    <w:rsid w:val="003874EA"/>
    <w:rsid w:val="00396C1C"/>
    <w:rsid w:val="003D1025"/>
    <w:rsid w:val="003D46D6"/>
    <w:rsid w:val="003E34AB"/>
    <w:rsid w:val="00404916"/>
    <w:rsid w:val="0042542E"/>
    <w:rsid w:val="0045430A"/>
    <w:rsid w:val="00454DFE"/>
    <w:rsid w:val="004A64FE"/>
    <w:rsid w:val="004B1B92"/>
    <w:rsid w:val="00540A08"/>
    <w:rsid w:val="00550B3C"/>
    <w:rsid w:val="00570C18"/>
    <w:rsid w:val="00570DC1"/>
    <w:rsid w:val="005C7070"/>
    <w:rsid w:val="005D279B"/>
    <w:rsid w:val="0060646C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54A71"/>
    <w:rsid w:val="00A87F3C"/>
    <w:rsid w:val="00AA78F6"/>
    <w:rsid w:val="00AB71CA"/>
    <w:rsid w:val="00B135F5"/>
    <w:rsid w:val="00B36753"/>
    <w:rsid w:val="00B81249"/>
    <w:rsid w:val="00BA6D23"/>
    <w:rsid w:val="00C52369"/>
    <w:rsid w:val="00C60273"/>
    <w:rsid w:val="00C66942"/>
    <w:rsid w:val="00C873A8"/>
    <w:rsid w:val="00CB3EA5"/>
    <w:rsid w:val="00D145F9"/>
    <w:rsid w:val="00D1525F"/>
    <w:rsid w:val="00D4593E"/>
    <w:rsid w:val="00D53ACB"/>
    <w:rsid w:val="00D913DE"/>
    <w:rsid w:val="00DC23E3"/>
    <w:rsid w:val="00DD5384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179</cp:revision>
  <cp:lastPrinted>2024-12-25T11:35:00Z</cp:lastPrinted>
  <dcterms:created xsi:type="dcterms:W3CDTF">2018-04-04T06:01:00Z</dcterms:created>
  <dcterms:modified xsi:type="dcterms:W3CDTF">2024-12-25T11:36:00Z</dcterms:modified>
</cp:coreProperties>
</file>